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4725F3">
        <w:rPr>
          <w:rFonts w:ascii="Times New Roman" w:hAnsi="Times New Roman" w:cs="Times New Roman"/>
          <w:b/>
          <w:sz w:val="28"/>
          <w:szCs w:val="28"/>
        </w:rPr>
        <w:t>м</w:t>
      </w:r>
      <w:r w:rsidR="000F2D00">
        <w:rPr>
          <w:rFonts w:ascii="Times New Roman" w:hAnsi="Times New Roman" w:cs="Times New Roman"/>
          <w:b/>
          <w:sz w:val="28"/>
          <w:szCs w:val="28"/>
        </w:rPr>
        <w:t>а</w:t>
      </w:r>
      <w:r w:rsidR="004725F3">
        <w:rPr>
          <w:rFonts w:ascii="Times New Roman" w:hAnsi="Times New Roman" w:cs="Times New Roman"/>
          <w:b/>
          <w:sz w:val="28"/>
          <w:szCs w:val="28"/>
        </w:rPr>
        <w:t>й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4927"/>
      </w:tblGrid>
      <w:tr w:rsidR="00916972" w:rsidTr="0043601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92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4725F3" w:rsidP="0047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0F2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927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927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8E1C91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8E1C91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Олеговна;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Александровна.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927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927" w:type="dxa"/>
          </w:tcPr>
          <w:p w:rsidR="000D247A" w:rsidRPr="00B60AED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1.Глава КФХ Башмаков Владимир Алексеевич, размер субсидии</w:t>
            </w:r>
            <w:r w:rsidR="000D247A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B60AED" w:rsidRDefault="004023E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100FE" w:rsidRPr="00B60AED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1100FE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B60AED" w:rsidRDefault="00B60AED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DE2" w:rsidRPr="00B60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36010" w:rsidRPr="00B60AED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984B3C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B60AED" w:rsidRDefault="00B60AED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984B3C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DE2" w:rsidRPr="00B60AE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5D08" w:rsidRPr="00B60AED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Анатольевич, размер субсидии</w:t>
            </w:r>
            <w:r w:rsidR="00F95D0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E1C91" w:rsidRPr="00B60AED" w:rsidRDefault="00B60AED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="001576C4" w:rsidRPr="00B60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6DE2" w:rsidRPr="00B60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576C4" w:rsidRPr="00B6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5D0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91" w:rsidRPr="00B60AE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C28C6" w:rsidRPr="00B60AED" w:rsidRDefault="00FC28C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4C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B60AED" w:rsidRDefault="00B60AED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647 040,00</w:t>
            </w:r>
            <w:r w:rsidR="00565929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E3678" w:rsidRPr="00B60AED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EF7D62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ED" w:rsidRPr="00B60AED">
              <w:rPr>
                <w:rFonts w:ascii="Times New Roman" w:hAnsi="Times New Roman" w:cs="Times New Roman"/>
                <w:sz w:val="28"/>
                <w:szCs w:val="28"/>
              </w:rPr>
              <w:t>195 807,38</w:t>
            </w:r>
            <w:r w:rsidR="00436010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36010" w:rsidRPr="00B60AED" w:rsidRDefault="00436010" w:rsidP="004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7.Директор  ООО НРО «</w:t>
            </w:r>
            <w:proofErr w:type="spellStart"/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</w:t>
            </w:r>
            <w:r w:rsidR="00966DE2" w:rsidRPr="00B60AED">
              <w:rPr>
                <w:rFonts w:ascii="Times New Roman" w:hAnsi="Times New Roman" w:cs="Times New Roman"/>
                <w:sz w:val="28"/>
                <w:szCs w:val="28"/>
              </w:rPr>
              <w:t xml:space="preserve">ександровна, размер субсидии – </w:t>
            </w:r>
            <w:r w:rsidR="00B60AED">
              <w:rPr>
                <w:rFonts w:ascii="Times New Roman" w:hAnsi="Times New Roman" w:cs="Times New Roman"/>
                <w:sz w:val="28"/>
                <w:szCs w:val="28"/>
              </w:rPr>
              <w:t>212 630</w:t>
            </w:r>
            <w:bookmarkStart w:id="0" w:name="_GoBack"/>
            <w:bookmarkEnd w:id="0"/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916972" w:rsidRPr="00B60AED" w:rsidRDefault="00916972" w:rsidP="008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46D99"/>
    <w:rsid w:val="001576C4"/>
    <w:rsid w:val="00197E47"/>
    <w:rsid w:val="003876DF"/>
    <w:rsid w:val="004023E8"/>
    <w:rsid w:val="0040498A"/>
    <w:rsid w:val="0043511B"/>
    <w:rsid w:val="00436010"/>
    <w:rsid w:val="004725F3"/>
    <w:rsid w:val="00565929"/>
    <w:rsid w:val="0088104D"/>
    <w:rsid w:val="008C6F95"/>
    <w:rsid w:val="008E1C91"/>
    <w:rsid w:val="00916972"/>
    <w:rsid w:val="00966DE2"/>
    <w:rsid w:val="00984B3C"/>
    <w:rsid w:val="009F68D7"/>
    <w:rsid w:val="00A040F1"/>
    <w:rsid w:val="00AF24C8"/>
    <w:rsid w:val="00AF6E98"/>
    <w:rsid w:val="00B53953"/>
    <w:rsid w:val="00B60AED"/>
    <w:rsid w:val="00BE0070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29</cp:revision>
  <dcterms:created xsi:type="dcterms:W3CDTF">2021-01-25T10:18:00Z</dcterms:created>
  <dcterms:modified xsi:type="dcterms:W3CDTF">2021-06-10T10:24:00Z</dcterms:modified>
</cp:coreProperties>
</file>